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0B7A" w14:textId="77777777" w:rsidR="00E17CF6" w:rsidRDefault="00E17CF6" w:rsidP="00AE7609">
      <w:pPr>
        <w:jc w:val="both"/>
        <w:rPr>
          <w:rFonts w:ascii="Candara" w:hAnsi="Candara"/>
        </w:rPr>
      </w:pPr>
    </w:p>
    <w:p w14:paraId="46DAF3DD" w14:textId="4A4049AB" w:rsidR="00BD7253" w:rsidRDefault="00BD7253" w:rsidP="00AE7609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Clear Lake Education Center has raised funds through the Clear Lake Adventure Weekend </w:t>
      </w:r>
      <w:r w:rsidR="00940FF1">
        <w:rPr>
          <w:rFonts w:ascii="Candara" w:hAnsi="Candara"/>
        </w:rPr>
        <w:t>(C.L.A.W.)</w:t>
      </w:r>
      <w:r>
        <w:rPr>
          <w:rFonts w:ascii="Candara" w:hAnsi="Candara"/>
        </w:rPr>
        <w:t xml:space="preserve">.  These funds are available to visiting schools to help cover a portion of </w:t>
      </w:r>
      <w:r w:rsidR="006C5576">
        <w:rPr>
          <w:rFonts w:ascii="Candara" w:hAnsi="Candara"/>
        </w:rPr>
        <w:t xml:space="preserve">camp </w:t>
      </w:r>
      <w:r>
        <w:rPr>
          <w:rFonts w:ascii="Candara" w:hAnsi="Candara"/>
        </w:rPr>
        <w:t xml:space="preserve">expenses.  A formula </w:t>
      </w:r>
      <w:r w:rsidR="00FF1B72">
        <w:rPr>
          <w:rFonts w:ascii="Candara" w:hAnsi="Candara"/>
        </w:rPr>
        <w:t xml:space="preserve">using the number of students attending and the distance </w:t>
      </w:r>
      <w:r w:rsidR="006C5576">
        <w:rPr>
          <w:rFonts w:ascii="Candara" w:hAnsi="Candara"/>
        </w:rPr>
        <w:t>of each school from the center</w:t>
      </w:r>
      <w:r w:rsidR="00FF1B72">
        <w:rPr>
          <w:rFonts w:ascii="Candara" w:hAnsi="Candara"/>
        </w:rPr>
        <w:t xml:space="preserve"> </w:t>
      </w:r>
      <w:r w:rsidR="006C5576">
        <w:rPr>
          <w:rFonts w:ascii="Candara" w:hAnsi="Candara"/>
        </w:rPr>
        <w:t xml:space="preserve">is used </w:t>
      </w:r>
      <w:r>
        <w:rPr>
          <w:rFonts w:ascii="Candara" w:hAnsi="Candara"/>
        </w:rPr>
        <w:t xml:space="preserve">to determine the </w:t>
      </w:r>
      <w:r w:rsidR="006C5576">
        <w:rPr>
          <w:rFonts w:ascii="Candara" w:hAnsi="Candara"/>
        </w:rPr>
        <w:t>allocation of these funds</w:t>
      </w:r>
      <w:r>
        <w:rPr>
          <w:rFonts w:ascii="Candara" w:hAnsi="Candara"/>
        </w:rPr>
        <w:t xml:space="preserve">.  </w:t>
      </w:r>
      <w:r w:rsidR="00940FF1">
        <w:rPr>
          <w:rFonts w:ascii="Candara" w:hAnsi="Candara"/>
        </w:rPr>
        <w:t xml:space="preserve">Clear Lake has also been able to make adjustments according to individual student need.  </w:t>
      </w:r>
      <w:r>
        <w:rPr>
          <w:rFonts w:ascii="Candara" w:hAnsi="Candara"/>
        </w:rPr>
        <w:t>In order to receive funds from Clear Lake</w:t>
      </w:r>
      <w:r w:rsidR="00685FDD">
        <w:rPr>
          <w:rFonts w:ascii="Candara" w:hAnsi="Candara"/>
        </w:rPr>
        <w:t>, p</w:t>
      </w:r>
      <w:r>
        <w:rPr>
          <w:rFonts w:ascii="Candara" w:hAnsi="Candara"/>
        </w:rPr>
        <w:t>lease com</w:t>
      </w:r>
      <w:r w:rsidR="00685FDD">
        <w:rPr>
          <w:rFonts w:ascii="Candara" w:hAnsi="Candara"/>
        </w:rPr>
        <w:t xml:space="preserve">plete the form below.  In return, </w:t>
      </w:r>
      <w:r w:rsidR="00685FDD" w:rsidRPr="00210EC2">
        <w:rPr>
          <w:rFonts w:ascii="Candara" w:hAnsi="Candara"/>
          <w:b/>
          <w:u w:val="single"/>
        </w:rPr>
        <w:t>we require</w:t>
      </w:r>
      <w:r w:rsidRPr="00210EC2">
        <w:rPr>
          <w:rFonts w:ascii="Candara" w:hAnsi="Candara"/>
          <w:b/>
          <w:u w:val="single"/>
        </w:rPr>
        <w:t xml:space="preserve"> 2 </w:t>
      </w:r>
      <w:r w:rsidR="00FF1B72" w:rsidRPr="00210EC2">
        <w:rPr>
          <w:rFonts w:ascii="Candara" w:hAnsi="Candara"/>
          <w:b/>
          <w:u w:val="single"/>
        </w:rPr>
        <w:t xml:space="preserve">short </w:t>
      </w:r>
      <w:r w:rsidRPr="00210EC2">
        <w:rPr>
          <w:rFonts w:ascii="Candara" w:hAnsi="Candara"/>
          <w:b/>
          <w:u w:val="single"/>
        </w:rPr>
        <w:t>essays from s</w:t>
      </w:r>
      <w:r w:rsidR="00685FDD" w:rsidRPr="00210EC2">
        <w:rPr>
          <w:rFonts w:ascii="Candara" w:hAnsi="Candara"/>
          <w:b/>
          <w:u w:val="single"/>
        </w:rPr>
        <w:t>tudents about the benefits of their visit to</w:t>
      </w:r>
      <w:r w:rsidRPr="00210EC2">
        <w:rPr>
          <w:rFonts w:ascii="Candara" w:hAnsi="Candara"/>
          <w:b/>
          <w:u w:val="single"/>
        </w:rPr>
        <w:t xml:space="preserve"> Clear Lake Education Center</w:t>
      </w:r>
      <w:r>
        <w:rPr>
          <w:rFonts w:ascii="Candara" w:hAnsi="Candara"/>
        </w:rPr>
        <w:t>.</w:t>
      </w:r>
    </w:p>
    <w:p w14:paraId="0B35B046" w14:textId="43AA8D62" w:rsidR="00E17CF6" w:rsidRDefault="00E17CF6" w:rsidP="00AE7609">
      <w:pPr>
        <w:jc w:val="both"/>
        <w:rPr>
          <w:rFonts w:ascii="Candara" w:hAnsi="Candara"/>
        </w:rPr>
      </w:pPr>
    </w:p>
    <w:p w14:paraId="00FEB9D4" w14:textId="77777777" w:rsidR="002874C0" w:rsidRPr="00AE7609" w:rsidRDefault="002874C0" w:rsidP="00AE7609">
      <w:pPr>
        <w:jc w:val="both"/>
        <w:rPr>
          <w:rFonts w:ascii="Candara" w:hAnsi="Candara"/>
        </w:rPr>
      </w:pPr>
    </w:p>
    <w:p w14:paraId="60BF4D7D" w14:textId="5640DE45" w:rsidR="00BD7253" w:rsidRDefault="00BD7253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 of School: </w:t>
      </w:r>
      <w:r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F766E6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</w:p>
    <w:p w14:paraId="4663A15A" w14:textId="77777777" w:rsidR="001862A7" w:rsidRPr="001862A7" w:rsidRDefault="001862A7" w:rsidP="00BD7253">
      <w:pPr>
        <w:rPr>
          <w:rFonts w:ascii="Candara" w:hAnsi="Candara"/>
          <w:u w:val="single"/>
        </w:rPr>
      </w:pPr>
    </w:p>
    <w:p w14:paraId="260C8C27" w14:textId="24F1B88A" w:rsidR="00BD7253" w:rsidRDefault="00BD7253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 xml:space="preserve">Name of Contact Person: </w:t>
      </w:r>
      <w:r w:rsidR="00F766E6">
        <w:rPr>
          <w:rFonts w:ascii="Candara" w:hAnsi="Candara"/>
          <w:u w:val="single"/>
        </w:rPr>
        <w:tab/>
      </w:r>
      <w:r w:rsidR="00F766E6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</w:p>
    <w:p w14:paraId="4A69828B" w14:textId="77777777" w:rsidR="00BD7253" w:rsidRPr="00FF1B72" w:rsidRDefault="00BD7253" w:rsidP="00BD7253">
      <w:pPr>
        <w:rPr>
          <w:rFonts w:ascii="Candara" w:hAnsi="Candara"/>
          <w:sz w:val="20"/>
          <w:szCs w:val="20"/>
          <w:u w:val="single"/>
        </w:rPr>
      </w:pPr>
    </w:p>
    <w:p w14:paraId="4C89A3AA" w14:textId="684141D9" w:rsidR="00E17CF6" w:rsidRDefault="00BD7253" w:rsidP="00BD7253">
      <w:pPr>
        <w:rPr>
          <w:rFonts w:ascii="Candara" w:hAnsi="Candara"/>
        </w:rPr>
      </w:pPr>
      <w:r>
        <w:rPr>
          <w:rFonts w:ascii="Candara" w:hAnsi="Candara"/>
        </w:rPr>
        <w:t>Phone Number</w:t>
      </w:r>
      <w:r w:rsidR="00E17CF6">
        <w:rPr>
          <w:rFonts w:ascii="Candara" w:hAnsi="Candara"/>
        </w:rPr>
        <w:t xml:space="preserve">: </w:t>
      </w:r>
      <w:r w:rsidR="00E17CF6">
        <w:rPr>
          <w:rFonts w:ascii="Candara" w:hAnsi="Candara"/>
          <w:u w:val="single"/>
        </w:rPr>
        <w:tab/>
      </w:r>
      <w:r w:rsidR="00FB21A8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</w:p>
    <w:p w14:paraId="7C50CFAA" w14:textId="77777777" w:rsidR="00E17CF6" w:rsidRDefault="00E17CF6" w:rsidP="00BD7253">
      <w:pPr>
        <w:rPr>
          <w:rFonts w:ascii="Candara" w:hAnsi="Candara"/>
        </w:rPr>
      </w:pPr>
    </w:p>
    <w:p w14:paraId="4CC1E82F" w14:textId="0AD3B1F4" w:rsidR="00BD7253" w:rsidRDefault="00BD7253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>Email:</w:t>
      </w:r>
      <w:r w:rsidR="00E17CF6">
        <w:rPr>
          <w:rFonts w:ascii="Candara" w:hAnsi="Candara"/>
          <w:color w:val="548DD4"/>
          <w:u w:val="single"/>
        </w:rPr>
        <w:t xml:space="preserve"> </w:t>
      </w:r>
      <w:r w:rsidR="00E17CF6" w:rsidRPr="00E17CF6">
        <w:rPr>
          <w:rFonts w:ascii="Candara" w:hAnsi="Candara"/>
          <w:u w:val="single"/>
        </w:rPr>
        <w:t xml:space="preserve"> </w:t>
      </w:r>
      <w:r w:rsid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 xml:space="preserve"> </w:t>
      </w:r>
      <w:r w:rsidR="00E17CF6">
        <w:rPr>
          <w:rFonts w:ascii="Candara" w:hAnsi="Candara"/>
          <w:u w:val="single"/>
        </w:rPr>
        <w:tab/>
      </w:r>
      <w:r w:rsidR="001862A7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F766E6">
        <w:rPr>
          <w:rFonts w:ascii="Candara" w:hAnsi="Candara"/>
          <w:u w:val="single"/>
        </w:rPr>
        <w:tab/>
      </w:r>
      <w:r w:rsidR="001862A7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  <w:r w:rsidR="008037B4">
        <w:rPr>
          <w:rFonts w:ascii="Candara" w:hAnsi="Candara"/>
          <w:u w:val="single"/>
        </w:rPr>
        <w:tab/>
      </w:r>
    </w:p>
    <w:p w14:paraId="45F53D2C" w14:textId="77777777" w:rsidR="00BD7253" w:rsidRPr="00FF1B72" w:rsidRDefault="00BD7253" w:rsidP="00BD7253">
      <w:pPr>
        <w:rPr>
          <w:rFonts w:ascii="Candara" w:hAnsi="Candara"/>
          <w:sz w:val="20"/>
          <w:szCs w:val="20"/>
          <w:u w:val="single"/>
        </w:rPr>
      </w:pPr>
    </w:p>
    <w:p w14:paraId="6C38A29D" w14:textId="690D4F71" w:rsidR="00BD7253" w:rsidRDefault="00BD7253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 xml:space="preserve">Cost of Transportation: </w:t>
      </w:r>
      <w:r w:rsidR="00F766E6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3EAD9E82" w14:textId="25A6AFC1" w:rsidR="00E17CF6" w:rsidRDefault="00E17CF6" w:rsidP="00BD7253">
      <w:pPr>
        <w:rPr>
          <w:rFonts w:ascii="Candara" w:hAnsi="Candara"/>
          <w:u w:val="single"/>
        </w:rPr>
      </w:pPr>
    </w:p>
    <w:p w14:paraId="06B14061" w14:textId="024FCB8B" w:rsidR="00E17CF6" w:rsidRPr="00E17CF6" w:rsidRDefault="00E17CF6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 xml:space="preserve">Amount Requested: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53C354E0" w14:textId="77777777" w:rsidR="00BD7253" w:rsidRPr="00FF1B72" w:rsidRDefault="00BD7253" w:rsidP="00BD7253">
      <w:pPr>
        <w:rPr>
          <w:rFonts w:ascii="Candara" w:hAnsi="Candara"/>
          <w:sz w:val="20"/>
          <w:szCs w:val="20"/>
          <w:u w:val="single"/>
        </w:rPr>
      </w:pPr>
    </w:p>
    <w:p w14:paraId="4AF18D31" w14:textId="77777777" w:rsidR="00E17CF6" w:rsidRDefault="00BD7253" w:rsidP="00BD7253">
      <w:pPr>
        <w:rPr>
          <w:rFonts w:ascii="Candara" w:hAnsi="Candara"/>
          <w:u w:val="single"/>
        </w:rPr>
      </w:pPr>
      <w:r>
        <w:rPr>
          <w:rFonts w:ascii="Candara" w:hAnsi="Candara"/>
        </w:rPr>
        <w:t xml:space="preserve">Reason for Need of Funds:  </w:t>
      </w:r>
      <w:r w:rsidR="00F766E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 w:rsidRPr="00E17CF6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  <w:r w:rsidR="00E17CF6">
        <w:rPr>
          <w:rFonts w:ascii="Candara" w:hAnsi="Candara"/>
          <w:u w:val="single"/>
        </w:rPr>
        <w:tab/>
      </w:r>
    </w:p>
    <w:p w14:paraId="52CC4CDE" w14:textId="77777777" w:rsidR="00E17CF6" w:rsidRDefault="00E17CF6" w:rsidP="00BD7253">
      <w:pPr>
        <w:rPr>
          <w:rFonts w:ascii="Candara" w:hAnsi="Candara"/>
          <w:u w:val="single"/>
        </w:rPr>
      </w:pPr>
    </w:p>
    <w:p w14:paraId="5E455A2B" w14:textId="77777777" w:rsidR="00E17CF6" w:rsidRDefault="00E17CF6" w:rsidP="00BD7253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2B9E86C0" w14:textId="77777777" w:rsidR="00E17CF6" w:rsidRDefault="00E17CF6" w:rsidP="00BD7253">
      <w:pPr>
        <w:rPr>
          <w:rFonts w:ascii="Candara" w:hAnsi="Candara"/>
          <w:u w:val="single"/>
        </w:rPr>
      </w:pPr>
    </w:p>
    <w:p w14:paraId="5C746CA7" w14:textId="25A0F9DE" w:rsidR="00685FDD" w:rsidRDefault="00E17CF6" w:rsidP="00BD7253">
      <w:pPr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9793BD3" w14:textId="77777777" w:rsidR="00AE7609" w:rsidRPr="00210EC2" w:rsidRDefault="00AE7609" w:rsidP="00BD7253">
      <w:pPr>
        <w:rPr>
          <w:rFonts w:ascii="Candara" w:hAnsi="Candara"/>
          <w:sz w:val="12"/>
          <w:szCs w:val="12"/>
          <w:u w:val="single"/>
        </w:rPr>
      </w:pPr>
    </w:p>
    <w:p w14:paraId="3D47F95C" w14:textId="77777777" w:rsidR="002874C0" w:rsidRDefault="002874C0" w:rsidP="00BD7253">
      <w:pPr>
        <w:rPr>
          <w:rFonts w:ascii="Candara" w:hAnsi="Candara"/>
        </w:rPr>
      </w:pPr>
    </w:p>
    <w:p w14:paraId="71197F51" w14:textId="77777777" w:rsidR="002874C0" w:rsidRDefault="002874C0" w:rsidP="00BD7253">
      <w:pPr>
        <w:rPr>
          <w:rFonts w:ascii="Candara" w:hAnsi="Candara"/>
        </w:rPr>
      </w:pPr>
    </w:p>
    <w:p w14:paraId="0E1B2D6E" w14:textId="77777777" w:rsidR="002874C0" w:rsidRDefault="002874C0" w:rsidP="00BD7253">
      <w:pPr>
        <w:rPr>
          <w:rFonts w:ascii="Candara" w:hAnsi="Candara"/>
        </w:rPr>
      </w:pPr>
    </w:p>
    <w:p w14:paraId="3AF902D7" w14:textId="7A363EFB" w:rsidR="00685FDD" w:rsidRPr="002874C0" w:rsidRDefault="00E17CF6" w:rsidP="00BD7253">
      <w:pPr>
        <w:rPr>
          <w:rFonts w:ascii="Candara" w:hAnsi="Candara"/>
          <w:sz w:val="22"/>
          <w:szCs w:val="22"/>
        </w:rPr>
      </w:pPr>
      <w:r w:rsidRPr="002874C0">
        <w:rPr>
          <w:rFonts w:ascii="Candara" w:hAnsi="Candara"/>
        </w:rPr>
        <w:t xml:space="preserve">Many area businesses contributed to the </w:t>
      </w:r>
      <w:r w:rsidR="00685FDD" w:rsidRPr="002874C0">
        <w:rPr>
          <w:rFonts w:ascii="Candara" w:hAnsi="Candara"/>
        </w:rPr>
        <w:t>C</w:t>
      </w:r>
      <w:r w:rsidRPr="002874C0">
        <w:rPr>
          <w:rFonts w:ascii="Candara" w:hAnsi="Candara"/>
        </w:rPr>
        <w:t xml:space="preserve">lear </w:t>
      </w:r>
      <w:r w:rsidR="00685FDD" w:rsidRPr="002874C0">
        <w:rPr>
          <w:rFonts w:ascii="Candara" w:hAnsi="Candara"/>
        </w:rPr>
        <w:t>L</w:t>
      </w:r>
      <w:r w:rsidRPr="002874C0">
        <w:rPr>
          <w:rFonts w:ascii="Candara" w:hAnsi="Candara"/>
        </w:rPr>
        <w:t xml:space="preserve">ake </w:t>
      </w:r>
      <w:r w:rsidR="00685FDD" w:rsidRPr="002874C0">
        <w:rPr>
          <w:rFonts w:ascii="Candara" w:hAnsi="Candara"/>
        </w:rPr>
        <w:t>A</w:t>
      </w:r>
      <w:r w:rsidRPr="002874C0">
        <w:rPr>
          <w:rFonts w:ascii="Candara" w:hAnsi="Candara"/>
        </w:rPr>
        <w:t xml:space="preserve">dventure </w:t>
      </w:r>
      <w:r w:rsidR="00FF1B72" w:rsidRPr="002874C0">
        <w:rPr>
          <w:rFonts w:ascii="Candara" w:hAnsi="Candara"/>
        </w:rPr>
        <w:t>W</w:t>
      </w:r>
      <w:r w:rsidRPr="002874C0">
        <w:rPr>
          <w:rFonts w:ascii="Candara" w:hAnsi="Candara"/>
        </w:rPr>
        <w:t>eekend triathlons which created this assistance fund. We are grateful to those sponsors and the participants and volunteers who made the Adventure Weekends a success.</w:t>
      </w:r>
      <w:r w:rsidR="00210EC2" w:rsidRPr="002874C0">
        <w:rPr>
          <w:rFonts w:ascii="Candara" w:hAnsi="Candara"/>
          <w:sz w:val="22"/>
          <w:szCs w:val="22"/>
        </w:rPr>
        <w:t xml:space="preserve"> </w:t>
      </w:r>
    </w:p>
    <w:p w14:paraId="4D914EE5" w14:textId="77777777" w:rsidR="00940FF1" w:rsidRPr="00210EC2" w:rsidRDefault="00940FF1" w:rsidP="00BD7253">
      <w:pPr>
        <w:rPr>
          <w:rFonts w:ascii="Candara" w:hAnsi="Candara"/>
          <w:sz w:val="12"/>
          <w:szCs w:val="12"/>
        </w:rPr>
        <w:sectPr w:rsidR="00940FF1" w:rsidRPr="00210EC2" w:rsidSect="00383C2B">
          <w:headerReference w:type="default" r:id="rId6"/>
          <w:pgSz w:w="12240" w:h="15840"/>
          <w:pgMar w:top="1440" w:right="1440" w:bottom="1440" w:left="1530" w:header="630" w:footer="720" w:gutter="0"/>
          <w:cols w:space="720"/>
          <w:docGrid w:linePitch="360"/>
        </w:sectPr>
      </w:pPr>
    </w:p>
    <w:p w14:paraId="314028D3" w14:textId="77777777" w:rsidR="00940FF1" w:rsidRPr="00210EC2" w:rsidRDefault="00940FF1" w:rsidP="00E17CF6">
      <w:pPr>
        <w:rPr>
          <w:rFonts w:ascii="Candara" w:hAnsi="Candara"/>
          <w:sz w:val="8"/>
          <w:szCs w:val="8"/>
        </w:rPr>
      </w:pPr>
    </w:p>
    <w:p w14:paraId="056AF854" w14:textId="77777777" w:rsidR="00FF1B72" w:rsidRPr="00383C2B" w:rsidRDefault="00FF1B72" w:rsidP="00FF1B72">
      <w:pPr>
        <w:jc w:val="center"/>
        <w:rPr>
          <w:rFonts w:ascii="Candara" w:hAnsi="Candara"/>
        </w:rPr>
      </w:pPr>
    </w:p>
    <w:sectPr w:rsidR="00FF1B72" w:rsidRPr="00383C2B" w:rsidSect="00441948">
      <w:type w:val="continuous"/>
      <w:pgSz w:w="12240" w:h="15840"/>
      <w:pgMar w:top="1440" w:right="23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7086" w14:textId="77777777" w:rsidR="00D12357" w:rsidRDefault="00D12357">
      <w:r>
        <w:separator/>
      </w:r>
    </w:p>
  </w:endnote>
  <w:endnote w:type="continuationSeparator" w:id="0">
    <w:p w14:paraId="76016E85" w14:textId="77777777" w:rsidR="00D12357" w:rsidRDefault="00D1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126D" w14:textId="77777777" w:rsidR="00D12357" w:rsidRDefault="00D12357">
      <w:r>
        <w:separator/>
      </w:r>
    </w:p>
  </w:footnote>
  <w:footnote w:type="continuationSeparator" w:id="0">
    <w:p w14:paraId="3C9FCF91" w14:textId="77777777" w:rsidR="00D12357" w:rsidRDefault="00D1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4070" w14:textId="50A76EED" w:rsidR="006C5576" w:rsidRDefault="002874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CBA7B2" wp14:editId="51A8B7FE">
              <wp:simplePos x="0" y="0"/>
              <wp:positionH relativeFrom="column">
                <wp:posOffset>2933700</wp:posOffset>
              </wp:positionH>
              <wp:positionV relativeFrom="paragraph">
                <wp:posOffset>57150</wp:posOffset>
              </wp:positionV>
              <wp:extent cx="2057400" cy="3429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0F30" w14:textId="77777777" w:rsidR="006C5576" w:rsidRDefault="006C5576" w:rsidP="006C5576">
                          <w:pPr>
                            <w:jc w:val="center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REQUEST FOR ASSISTANCE</w:t>
                          </w:r>
                        </w:p>
                        <w:p w14:paraId="4C6C6EC4" w14:textId="77777777" w:rsidR="006C5576" w:rsidRDefault="006C55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A7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1pt;margin-top:4.5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" stroked="f">
              <v:textbox>
                <w:txbxContent>
                  <w:p w14:paraId="27ED0F30" w14:textId="77777777" w:rsidR="006C5576" w:rsidRDefault="006C5576" w:rsidP="006C5576">
                    <w:pPr>
                      <w:jc w:val="center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REQUEST FOR ASSISTANCE</w:t>
                    </w:r>
                  </w:p>
                  <w:p w14:paraId="4C6C6EC4" w14:textId="77777777" w:rsidR="006C5576" w:rsidRDefault="006C557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A7BAE1" wp14:editId="16A390E2">
          <wp:extent cx="1440180" cy="563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53"/>
    <w:rsid w:val="00021A55"/>
    <w:rsid w:val="000449C0"/>
    <w:rsid w:val="00060542"/>
    <w:rsid w:val="000A5A56"/>
    <w:rsid w:val="000B01E6"/>
    <w:rsid w:val="000C0951"/>
    <w:rsid w:val="000E3CB2"/>
    <w:rsid w:val="000F148F"/>
    <w:rsid w:val="0013133E"/>
    <w:rsid w:val="00136F27"/>
    <w:rsid w:val="00156311"/>
    <w:rsid w:val="0017509E"/>
    <w:rsid w:val="00184085"/>
    <w:rsid w:val="001849FD"/>
    <w:rsid w:val="001862A7"/>
    <w:rsid w:val="00206E10"/>
    <w:rsid w:val="00210EC2"/>
    <w:rsid w:val="00215974"/>
    <w:rsid w:val="00223556"/>
    <w:rsid w:val="00232102"/>
    <w:rsid w:val="00254B7A"/>
    <w:rsid w:val="0026641E"/>
    <w:rsid w:val="00284FB1"/>
    <w:rsid w:val="002874C0"/>
    <w:rsid w:val="002C5DE7"/>
    <w:rsid w:val="003125A7"/>
    <w:rsid w:val="00313963"/>
    <w:rsid w:val="003202A8"/>
    <w:rsid w:val="00332980"/>
    <w:rsid w:val="00383C2B"/>
    <w:rsid w:val="003E3371"/>
    <w:rsid w:val="00422B6B"/>
    <w:rsid w:val="00441948"/>
    <w:rsid w:val="00453692"/>
    <w:rsid w:val="00486295"/>
    <w:rsid w:val="004E2C4B"/>
    <w:rsid w:val="00502838"/>
    <w:rsid w:val="00554956"/>
    <w:rsid w:val="005C2FEB"/>
    <w:rsid w:val="005C45B7"/>
    <w:rsid w:val="005E36DF"/>
    <w:rsid w:val="0065249E"/>
    <w:rsid w:val="00685FDD"/>
    <w:rsid w:val="006903B7"/>
    <w:rsid w:val="006A0EC0"/>
    <w:rsid w:val="006A2738"/>
    <w:rsid w:val="006B7169"/>
    <w:rsid w:val="006C5576"/>
    <w:rsid w:val="006D61A5"/>
    <w:rsid w:val="006D6D7D"/>
    <w:rsid w:val="006F47AC"/>
    <w:rsid w:val="00716627"/>
    <w:rsid w:val="00754F96"/>
    <w:rsid w:val="007C353D"/>
    <w:rsid w:val="008037B4"/>
    <w:rsid w:val="00836494"/>
    <w:rsid w:val="008423D4"/>
    <w:rsid w:val="00857322"/>
    <w:rsid w:val="0088129F"/>
    <w:rsid w:val="00893A4C"/>
    <w:rsid w:val="008F1A6C"/>
    <w:rsid w:val="00915076"/>
    <w:rsid w:val="00932268"/>
    <w:rsid w:val="00940FF1"/>
    <w:rsid w:val="009634D7"/>
    <w:rsid w:val="00996690"/>
    <w:rsid w:val="009E0E5D"/>
    <w:rsid w:val="009E3123"/>
    <w:rsid w:val="009F0620"/>
    <w:rsid w:val="00A1035C"/>
    <w:rsid w:val="00A23587"/>
    <w:rsid w:val="00A27E95"/>
    <w:rsid w:val="00A30162"/>
    <w:rsid w:val="00A731A0"/>
    <w:rsid w:val="00AD4570"/>
    <w:rsid w:val="00AE7609"/>
    <w:rsid w:val="00AF3E7D"/>
    <w:rsid w:val="00B44CC5"/>
    <w:rsid w:val="00BA77EB"/>
    <w:rsid w:val="00BD7253"/>
    <w:rsid w:val="00BE3550"/>
    <w:rsid w:val="00C143BF"/>
    <w:rsid w:val="00C20935"/>
    <w:rsid w:val="00C41F2A"/>
    <w:rsid w:val="00CD6A07"/>
    <w:rsid w:val="00CE6B6E"/>
    <w:rsid w:val="00D12357"/>
    <w:rsid w:val="00D17668"/>
    <w:rsid w:val="00D32382"/>
    <w:rsid w:val="00D63205"/>
    <w:rsid w:val="00DB1C3D"/>
    <w:rsid w:val="00DE5C29"/>
    <w:rsid w:val="00E02A7C"/>
    <w:rsid w:val="00E17CF6"/>
    <w:rsid w:val="00E26AAB"/>
    <w:rsid w:val="00E31898"/>
    <w:rsid w:val="00E44E71"/>
    <w:rsid w:val="00E45C48"/>
    <w:rsid w:val="00E56557"/>
    <w:rsid w:val="00E6606C"/>
    <w:rsid w:val="00E77A2A"/>
    <w:rsid w:val="00E94C40"/>
    <w:rsid w:val="00EC01DE"/>
    <w:rsid w:val="00F235CB"/>
    <w:rsid w:val="00F4223D"/>
    <w:rsid w:val="00F46E2C"/>
    <w:rsid w:val="00F73B51"/>
    <w:rsid w:val="00F766E6"/>
    <w:rsid w:val="00F828E4"/>
    <w:rsid w:val="00FB21A8"/>
    <w:rsid w:val="00FE0D96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D9205"/>
  <w15:chartTrackingRefBased/>
  <w15:docId w15:val="{8687D0F2-799F-4F5E-AE16-16E96A29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5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55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7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TRANSPORTATIONS FUNDS</vt:lpstr>
    </vt:vector>
  </TitlesOfParts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TRANSPORTATIONS FUNDS</dc:title>
  <dc:subject/>
  <dc:creator>Allie Becker</dc:creator>
  <cp:keywords/>
  <dc:description/>
  <cp:lastModifiedBy>Mimi Klotz</cp:lastModifiedBy>
  <cp:revision>2</cp:revision>
  <cp:lastPrinted>2012-01-17T18:32:00Z</cp:lastPrinted>
  <dcterms:created xsi:type="dcterms:W3CDTF">2021-12-06T20:36:00Z</dcterms:created>
  <dcterms:modified xsi:type="dcterms:W3CDTF">2021-12-06T20:36:00Z</dcterms:modified>
</cp:coreProperties>
</file>